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2" w:rsidRPr="003A5FED" w:rsidRDefault="00C30E02" w:rsidP="00C30E02">
      <w:pPr>
        <w:rPr>
          <w:rFonts w:ascii="仿宋_GB2312" w:eastAsia="仿宋_GB2312"/>
          <w:b/>
          <w:sz w:val="32"/>
          <w:szCs w:val="32"/>
        </w:rPr>
      </w:pPr>
      <w:r w:rsidRPr="003A5FE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3A5FED">
        <w:rPr>
          <w:rFonts w:ascii="仿宋_GB2312" w:eastAsia="仿宋_GB2312" w:hint="eastAsia"/>
          <w:sz w:val="32"/>
          <w:szCs w:val="32"/>
        </w:rPr>
        <w:t xml:space="preserve">: </w:t>
      </w:r>
    </w:p>
    <w:p w:rsidR="00C30E02" w:rsidRPr="00472E4C" w:rsidRDefault="00C30E02" w:rsidP="00C30E02"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西北农林科技大学</w:t>
      </w:r>
      <w:r w:rsidRPr="00472E4C">
        <w:rPr>
          <w:rFonts w:ascii="仿宋_GB2312" w:eastAsia="仿宋_GB2312" w:hAnsi="宋体" w:hint="eastAsia"/>
          <w:b/>
          <w:sz w:val="28"/>
          <w:szCs w:val="28"/>
        </w:rPr>
        <w:t>2017年教职工健康体检项目(40岁以下)</w:t>
      </w: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436"/>
        <w:gridCol w:w="3866"/>
        <w:gridCol w:w="859"/>
      </w:tblGrid>
      <w:tr w:rsidR="00C30E02" w:rsidRPr="00620DBE" w:rsidTr="00AA4C5F">
        <w:trPr>
          <w:trHeight w:val="683"/>
        </w:trPr>
        <w:tc>
          <w:tcPr>
            <w:tcW w:w="861" w:type="dxa"/>
            <w:vAlign w:val="center"/>
          </w:tcPr>
          <w:p w:rsidR="00C30E02" w:rsidRPr="00F363A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63AE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36" w:type="dxa"/>
            <w:vAlign w:val="center"/>
          </w:tcPr>
          <w:p w:rsidR="00C30E02" w:rsidRPr="00F363AE" w:rsidRDefault="00C30E02" w:rsidP="006231A9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63AE">
              <w:rPr>
                <w:rFonts w:ascii="仿宋_GB2312" w:eastAsia="仿宋_GB2312" w:hAnsi="宋体" w:hint="eastAsia"/>
                <w:b/>
                <w:sz w:val="28"/>
                <w:szCs w:val="28"/>
              </w:rPr>
              <w:t>体检项目</w:t>
            </w:r>
          </w:p>
        </w:tc>
        <w:tc>
          <w:tcPr>
            <w:tcW w:w="3866" w:type="dxa"/>
            <w:vAlign w:val="center"/>
          </w:tcPr>
          <w:p w:rsidR="00C30E02" w:rsidRPr="00F363AE" w:rsidRDefault="00C30E02" w:rsidP="006231A9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63AE">
              <w:rPr>
                <w:rFonts w:ascii="仿宋_GB2312" w:eastAsia="仿宋_GB2312" w:hAnsi="宋体" w:hint="eastAsia"/>
                <w:b/>
                <w:sz w:val="28"/>
                <w:szCs w:val="28"/>
              </w:rPr>
              <w:t>检查意义</w:t>
            </w:r>
          </w:p>
        </w:tc>
        <w:tc>
          <w:tcPr>
            <w:tcW w:w="859" w:type="dxa"/>
            <w:vAlign w:val="center"/>
          </w:tcPr>
          <w:p w:rsidR="00C30E02" w:rsidRPr="00F363AE" w:rsidRDefault="00C30E02" w:rsidP="006231A9">
            <w:pPr>
              <w:spacing w:line="2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363AE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C30E02" w:rsidRPr="00D2552E" w:rsidTr="00AA4C5F">
        <w:trPr>
          <w:trHeight w:val="900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1260" w:hangingChars="450" w:hanging="12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基本项目（身高、体重、</w:t>
            </w:r>
          </w:p>
          <w:p w:rsidR="00C30E02" w:rsidRPr="00D2552E" w:rsidRDefault="00C30E02" w:rsidP="006231A9">
            <w:pPr>
              <w:spacing w:line="260" w:lineRule="exact"/>
              <w:ind w:left="1260" w:hangingChars="450" w:hanging="12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体重指数、血压、脉博）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基本生命体征</w:t>
            </w:r>
          </w:p>
        </w:tc>
        <w:tc>
          <w:tcPr>
            <w:tcW w:w="859" w:type="dxa"/>
            <w:vMerge w:val="restart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公</w:t>
            </w:r>
          </w:p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共</w:t>
            </w:r>
          </w:p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</w:tc>
      </w:tr>
      <w:tr w:rsidR="00C30E02" w:rsidRPr="00D2552E" w:rsidTr="00AA4C5F">
        <w:trPr>
          <w:trHeight w:val="614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内科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心肺肝胆胰脾体格检查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1121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549" w:hangingChars="196" w:hanging="54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外科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皮肤、头颈脊椎、四肢关节、淋巴</w:t>
            </w:r>
            <w:r w:rsidR="00860CB1">
              <w:rPr>
                <w:rFonts w:ascii="仿宋" w:eastAsia="仿宋" w:hAnsi="仿宋" w:hint="eastAsia"/>
                <w:sz w:val="28"/>
                <w:szCs w:val="28"/>
              </w:rPr>
              <w:t>结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、甲状腺检查，肛门筛查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619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五官科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听力、耳鼻喉检查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1128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项、乙肝表面抗体、肾功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项、血糖、血脂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肝脏功能检查，肾脏功能检查，血糖检查，血脂检查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609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心电图（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12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导联心电图）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心脏疾病辅助诊断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933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肝、胆、胰、脾、双肾</w:t>
            </w:r>
          </w:p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肝胆胰脾、双肾有无结构变化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719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DR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胸部拍片（放射科）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心肺膈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663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血细胞分析（检验科）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感染、贫血、血液病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638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尿液系统分析（检验科）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泌尿系统疾病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613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同型半胱氨酸（检验科）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心脑血管疾病危险因子</w:t>
            </w:r>
          </w:p>
        </w:tc>
        <w:tc>
          <w:tcPr>
            <w:tcW w:w="859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男性</w:t>
            </w:r>
          </w:p>
        </w:tc>
      </w:tr>
      <w:tr w:rsidR="00C30E02" w:rsidRPr="00D2552E" w:rsidTr="00AA4C5F">
        <w:trPr>
          <w:trHeight w:val="622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妇科</w:t>
            </w:r>
            <w:r w:rsidRPr="00D2552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常规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妇科疾病筛查</w:t>
            </w:r>
          </w:p>
        </w:tc>
        <w:tc>
          <w:tcPr>
            <w:tcW w:w="859" w:type="dxa"/>
            <w:vMerge w:val="restart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女性</w:t>
            </w:r>
          </w:p>
        </w:tc>
      </w:tr>
      <w:tr w:rsidR="00C30E02" w:rsidRPr="00D2552E" w:rsidTr="00AA4C5F">
        <w:trPr>
          <w:trHeight w:val="615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子宫及附件（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子宫附件有无结构变化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606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乳腺超声（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乳腺增生、乳腺肿瘤筛查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D2552E" w:rsidTr="00AA4C5F">
        <w:trPr>
          <w:trHeight w:val="791"/>
        </w:trPr>
        <w:tc>
          <w:tcPr>
            <w:tcW w:w="861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="-50" w:right="-5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3436" w:type="dxa"/>
            <w:vAlign w:val="center"/>
          </w:tcPr>
          <w:p w:rsidR="00C30E02" w:rsidRPr="00D2552E" w:rsidRDefault="00C30E02" w:rsidP="006231A9">
            <w:pPr>
              <w:spacing w:line="2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液基薄层细胞学检查</w:t>
            </w:r>
          </w:p>
        </w:tc>
        <w:tc>
          <w:tcPr>
            <w:tcW w:w="3866" w:type="dxa"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宫颈癌筛查</w:t>
            </w:r>
          </w:p>
        </w:tc>
        <w:tc>
          <w:tcPr>
            <w:tcW w:w="859" w:type="dxa"/>
            <w:vMerge/>
            <w:vAlign w:val="center"/>
          </w:tcPr>
          <w:p w:rsidR="00C30E02" w:rsidRPr="00D2552E" w:rsidRDefault="00C30E02" w:rsidP="006231A9">
            <w:pPr>
              <w:spacing w:line="26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30E02" w:rsidRPr="00A27E54" w:rsidRDefault="00C30E02" w:rsidP="00C30E02">
      <w:pPr>
        <w:ind w:left="211" w:hangingChars="100" w:hanging="211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Cs w:val="21"/>
        </w:rPr>
        <w:br w:type="page"/>
      </w:r>
      <w:r w:rsidRPr="00743C1F">
        <w:rPr>
          <w:rFonts w:ascii="宋体" w:hAnsi="宋体" w:hint="eastAsia"/>
          <w:b/>
          <w:sz w:val="28"/>
          <w:szCs w:val="28"/>
        </w:rPr>
        <w:lastRenderedPageBreak/>
        <w:t>西北农林科技大学</w:t>
      </w:r>
      <w:r w:rsidRPr="00A27E54">
        <w:rPr>
          <w:rFonts w:ascii="宋体" w:hAnsi="宋体"/>
          <w:b/>
          <w:sz w:val="28"/>
          <w:szCs w:val="28"/>
        </w:rPr>
        <w:t>2017</w:t>
      </w:r>
      <w:r w:rsidRPr="00A27E54">
        <w:rPr>
          <w:rFonts w:ascii="宋体" w:hAnsi="宋体" w:hint="eastAsia"/>
          <w:b/>
          <w:sz w:val="28"/>
          <w:szCs w:val="28"/>
        </w:rPr>
        <w:t>年教职工健康体检项目</w:t>
      </w:r>
      <w:r w:rsidRPr="00A27E54">
        <w:rPr>
          <w:rFonts w:ascii="宋体" w:hAnsi="宋体"/>
          <w:b/>
          <w:sz w:val="28"/>
          <w:szCs w:val="28"/>
        </w:rPr>
        <w:t>(40</w:t>
      </w:r>
      <w:r w:rsidRPr="00A27E54">
        <w:rPr>
          <w:rFonts w:ascii="宋体" w:hAnsi="宋体" w:hint="eastAsia"/>
          <w:b/>
          <w:sz w:val="28"/>
          <w:szCs w:val="28"/>
        </w:rPr>
        <w:t>岁及以上</w:t>
      </w:r>
      <w:r w:rsidRPr="00A27E54">
        <w:rPr>
          <w:rFonts w:ascii="宋体" w:hAnsi="宋体"/>
          <w:b/>
          <w:sz w:val="28"/>
          <w:szCs w:val="28"/>
        </w:rPr>
        <w:t>)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4"/>
        <w:gridCol w:w="3598"/>
        <w:gridCol w:w="3706"/>
        <w:gridCol w:w="864"/>
      </w:tblGrid>
      <w:tr w:rsidR="00C30E02" w:rsidRPr="00A27E54" w:rsidTr="00AA4C5F">
        <w:trPr>
          <w:trHeight w:val="651"/>
        </w:trPr>
        <w:tc>
          <w:tcPr>
            <w:tcW w:w="864" w:type="dxa"/>
            <w:vAlign w:val="center"/>
          </w:tcPr>
          <w:p w:rsidR="00C30E02" w:rsidRPr="00A27E54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98" w:type="dxa"/>
            <w:vAlign w:val="center"/>
          </w:tcPr>
          <w:p w:rsidR="00C30E02" w:rsidRPr="00A27E54" w:rsidRDefault="00C30E02" w:rsidP="006231A9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体检项目</w:t>
            </w:r>
          </w:p>
        </w:tc>
        <w:tc>
          <w:tcPr>
            <w:tcW w:w="3706" w:type="dxa"/>
            <w:vAlign w:val="center"/>
          </w:tcPr>
          <w:p w:rsidR="00C30E02" w:rsidRPr="00A27E54" w:rsidRDefault="00C30E02" w:rsidP="006231A9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检查意义</w:t>
            </w:r>
          </w:p>
        </w:tc>
        <w:tc>
          <w:tcPr>
            <w:tcW w:w="864" w:type="dxa"/>
            <w:vAlign w:val="center"/>
          </w:tcPr>
          <w:p w:rsidR="00C30E02" w:rsidRPr="00A27E54" w:rsidRDefault="00C30E02" w:rsidP="006231A9">
            <w:pPr>
              <w:spacing w:line="2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27E54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C30E02" w:rsidRPr="00A27E54" w:rsidTr="00AA4C5F">
        <w:trPr>
          <w:trHeight w:val="801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="84" w:hangingChars="30" w:hanging="84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基本项目（身高、体重、体重指数、血压、脉搏）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基本生命体征</w:t>
            </w:r>
          </w:p>
        </w:tc>
        <w:tc>
          <w:tcPr>
            <w:tcW w:w="864" w:type="dxa"/>
            <w:vMerge w:val="restart"/>
            <w:vAlign w:val="center"/>
          </w:tcPr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公</w:t>
            </w:r>
          </w:p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共</w:t>
            </w:r>
          </w:p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</w:tc>
      </w:tr>
      <w:tr w:rsidR="00C30E02" w:rsidRPr="00A27E54" w:rsidTr="00AA4C5F">
        <w:trPr>
          <w:trHeight w:val="481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内科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心肺肝胆胰脾体格检查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81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="549" w:hangingChars="196" w:hanging="549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外科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皮肤、头颈脊椎、四肢关节、淋巴节、甲状腺检查，肛门筛查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84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五官科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听力、耳鼻喉检查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599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10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项、乙肝表面抗体、肾功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项、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血糖、血脂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4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肝脏功能检查，肾脏功能检查，血糖检查，血脂检查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72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心电图（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12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导联心电图）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心脏疾病辅助诊断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525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肝、胆、胰、脾、双肾</w:t>
            </w:r>
          </w:p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肝胆胰脾、双肾有无结构变化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35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DR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胸部拍片（放射科）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心肺膈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9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血细胞分析（检验科）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感染、贫血、血液病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10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尿液系统分析（检验科）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泌尿系统疾病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11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骨密度测定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诊断骨质疏松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12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同型半胱氨酸（检验科）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心脑血管疾病危险因子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13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甲胎蛋白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AFP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原发肝癌筛查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14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癌胚抗原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CEA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消化系统肿瘤筛查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719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15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总前列腺特异抗原测定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TPSA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前列腺肿瘤筛选</w:t>
            </w:r>
          </w:p>
        </w:tc>
        <w:tc>
          <w:tcPr>
            <w:tcW w:w="864" w:type="dxa"/>
            <w:vMerge w:val="restart"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男性</w:t>
            </w:r>
          </w:p>
        </w:tc>
      </w:tr>
      <w:tr w:rsidR="00C30E02" w:rsidRPr="00A27E54" w:rsidTr="00AA4C5F">
        <w:trPr>
          <w:trHeight w:val="863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16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游离前列腺特异抗原测定（检验科）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前列腺肿瘤筛选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17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前列腺超声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前列腺疾病检查</w:t>
            </w:r>
          </w:p>
        </w:tc>
        <w:tc>
          <w:tcPr>
            <w:tcW w:w="864" w:type="dxa"/>
            <w:vMerge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18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="560" w:hangingChars="200" w:hanging="56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妇科</w:t>
            </w:r>
            <w:r w:rsidRPr="00D2552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常规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妇科疾病筛查</w:t>
            </w:r>
          </w:p>
        </w:tc>
        <w:tc>
          <w:tcPr>
            <w:tcW w:w="864" w:type="dxa"/>
            <w:vMerge w:val="restart"/>
            <w:vAlign w:val="center"/>
          </w:tcPr>
          <w:p w:rsidR="00C30E02" w:rsidRPr="008E51BB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51BB">
              <w:rPr>
                <w:rFonts w:ascii="仿宋" w:eastAsia="仿宋" w:hAnsi="仿宋" w:hint="eastAsia"/>
                <w:sz w:val="28"/>
                <w:szCs w:val="28"/>
              </w:rPr>
              <w:t>女性</w:t>
            </w: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19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子宫及附件（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子宫附件有无结构变化</w:t>
            </w:r>
          </w:p>
        </w:tc>
        <w:tc>
          <w:tcPr>
            <w:tcW w:w="864" w:type="dxa"/>
            <w:vMerge/>
            <w:vAlign w:val="center"/>
          </w:tcPr>
          <w:p w:rsidR="00C30E02" w:rsidRPr="00A27E54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7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20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乳腺超声（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B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超）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乳腺增生、乳腺肿瘤筛查</w:t>
            </w:r>
          </w:p>
        </w:tc>
        <w:tc>
          <w:tcPr>
            <w:tcW w:w="864" w:type="dxa"/>
            <w:vMerge/>
            <w:vAlign w:val="center"/>
          </w:tcPr>
          <w:p w:rsidR="00C30E02" w:rsidRPr="00A27E54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21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液基薄层细胞学检查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宫颈癌筛查</w:t>
            </w:r>
          </w:p>
        </w:tc>
        <w:tc>
          <w:tcPr>
            <w:tcW w:w="864" w:type="dxa"/>
            <w:vMerge/>
            <w:vAlign w:val="center"/>
          </w:tcPr>
          <w:p w:rsidR="00C30E02" w:rsidRPr="00A27E54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30E02" w:rsidRPr="00A27E54" w:rsidTr="00AA4C5F">
        <w:trPr>
          <w:trHeight w:val="467"/>
        </w:trPr>
        <w:tc>
          <w:tcPr>
            <w:tcW w:w="864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>22</w:t>
            </w:r>
          </w:p>
        </w:tc>
        <w:tc>
          <w:tcPr>
            <w:tcW w:w="3598" w:type="dxa"/>
            <w:vAlign w:val="center"/>
          </w:tcPr>
          <w:p w:rsidR="00C30E02" w:rsidRPr="00D2552E" w:rsidRDefault="00C30E02" w:rsidP="006231A9">
            <w:pPr>
              <w:spacing w:line="280" w:lineRule="exact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 w:hint="eastAsia"/>
                <w:sz w:val="28"/>
                <w:szCs w:val="28"/>
              </w:rPr>
              <w:t>癌肿抗原</w:t>
            </w:r>
            <w:r w:rsidRPr="00D2552E">
              <w:rPr>
                <w:rFonts w:ascii="仿宋" w:eastAsia="仿宋" w:hAnsi="仿宋"/>
                <w:sz w:val="28"/>
                <w:szCs w:val="28"/>
              </w:rPr>
              <w:t>CA125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（检验科）</w:t>
            </w:r>
          </w:p>
        </w:tc>
        <w:tc>
          <w:tcPr>
            <w:tcW w:w="3706" w:type="dxa"/>
            <w:vAlign w:val="center"/>
          </w:tcPr>
          <w:p w:rsidR="00C30E02" w:rsidRPr="00D2552E" w:rsidRDefault="00C30E02" w:rsidP="006231A9">
            <w:pPr>
              <w:spacing w:line="280" w:lineRule="exact"/>
              <w:ind w:leftChars="-50" w:left="35" w:rightChars="-50" w:right="-105" w:hangingChars="50" w:hanging="140"/>
              <w:rPr>
                <w:rFonts w:ascii="仿宋" w:eastAsia="仿宋" w:hAnsi="仿宋"/>
                <w:sz w:val="28"/>
                <w:szCs w:val="28"/>
              </w:rPr>
            </w:pPr>
            <w:r w:rsidRPr="00D2552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D2552E">
              <w:rPr>
                <w:rFonts w:ascii="仿宋" w:eastAsia="仿宋" w:hAnsi="仿宋" w:hint="eastAsia"/>
                <w:sz w:val="28"/>
                <w:szCs w:val="28"/>
              </w:rPr>
              <w:t>卵巢、乳腺、上皮肿瘤筛选</w:t>
            </w:r>
          </w:p>
        </w:tc>
        <w:tc>
          <w:tcPr>
            <w:tcW w:w="864" w:type="dxa"/>
            <w:vMerge/>
            <w:vAlign w:val="center"/>
          </w:tcPr>
          <w:p w:rsidR="00C30E02" w:rsidRPr="00A27E54" w:rsidRDefault="00C30E02" w:rsidP="006231A9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7233D" w:rsidRPr="00C30E02" w:rsidRDefault="00C30E02" w:rsidP="00AA4C5F">
      <w:pPr>
        <w:ind w:rightChars="200" w:right="420"/>
      </w:pPr>
      <w:r>
        <w:t xml:space="preserve"> </w:t>
      </w:r>
    </w:p>
    <w:sectPr w:rsidR="0097233D" w:rsidRPr="00C30E02" w:rsidSect="000C3826">
      <w:headerReference w:type="default" r:id="rId6"/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A9" w:rsidRDefault="00481FA9" w:rsidP="009B2B8A">
      <w:r>
        <w:separator/>
      </w:r>
    </w:p>
  </w:endnote>
  <w:endnote w:type="continuationSeparator" w:id="1">
    <w:p w:rsidR="00481FA9" w:rsidRDefault="00481FA9" w:rsidP="009B2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A9" w:rsidRDefault="00481FA9" w:rsidP="009B2B8A">
      <w:r>
        <w:separator/>
      </w:r>
    </w:p>
  </w:footnote>
  <w:footnote w:type="continuationSeparator" w:id="1">
    <w:p w:rsidR="00481FA9" w:rsidRDefault="00481FA9" w:rsidP="009B2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738" w:rsidRDefault="00481FA9" w:rsidP="004B673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E02"/>
    <w:rsid w:val="000C3826"/>
    <w:rsid w:val="00256BFC"/>
    <w:rsid w:val="00481FA9"/>
    <w:rsid w:val="00860CB1"/>
    <w:rsid w:val="0097233D"/>
    <w:rsid w:val="009B2B8A"/>
    <w:rsid w:val="00AA4C5F"/>
    <w:rsid w:val="00C3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3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0E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C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张小绒</dc:creator>
  <cp:lastModifiedBy>张小绒</cp:lastModifiedBy>
  <cp:revision>6</cp:revision>
  <dcterms:created xsi:type="dcterms:W3CDTF">2017-03-07T08:57:00Z</dcterms:created>
  <dcterms:modified xsi:type="dcterms:W3CDTF">2017-03-08T03:25:00Z</dcterms:modified>
</cp:coreProperties>
</file>